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3A5" w:rsidRDefault="007326BA">
      <w:pPr>
        <w:rPr>
          <w:rFonts w:ascii="Ink Free" w:hAnsi="Ink Free"/>
          <w:b/>
          <w:sz w:val="44"/>
        </w:rPr>
      </w:pPr>
      <w:r w:rsidRPr="00CD4338">
        <w:rPr>
          <w:rFonts w:ascii="Ink Free" w:hAnsi="Ink Free"/>
          <w:b/>
          <w:noProof/>
          <w:sz w:val="44"/>
          <w:lang w:eastAsia="fr-CH"/>
        </w:rPr>
        <w:drawing>
          <wp:anchor distT="0" distB="0" distL="114300" distR="114300" simplePos="0" relativeHeight="251667456" behindDoc="1" locked="0" layoutInCell="1" allowOverlap="1" wp14:anchorId="775491FC" wp14:editId="02716AFC">
            <wp:simplePos x="0" y="0"/>
            <wp:positionH relativeFrom="column">
              <wp:posOffset>545465</wp:posOffset>
            </wp:positionH>
            <wp:positionV relativeFrom="paragraph">
              <wp:posOffset>-213170</wp:posOffset>
            </wp:positionV>
            <wp:extent cx="709295" cy="982345"/>
            <wp:effectExtent l="0" t="0" r="0" b="8255"/>
            <wp:wrapNone/>
            <wp:docPr id="8" name="Image 8" descr="Affiche chaudron sorcière pentacle illustration minimaliste, poster  décoration halloween design, imprimé noir papier mat à encadrer | Pentacle  art, Halloween drawings, Witches cauldr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ffiche chaudron sorcière pentacle illustration minimaliste, poster  décoration halloween design, imprimé noir papier mat à encadrer | Pentacle  art, Halloween drawings, Witches cauldron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273" t="16483" r="21099" b="16161"/>
                    <a:stretch/>
                  </pic:blipFill>
                  <pic:spPr bwMode="auto">
                    <a:xfrm>
                      <a:off x="0" y="0"/>
                      <a:ext cx="709295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4338" w:rsidRPr="00CD4338">
        <w:rPr>
          <w:rFonts w:ascii="Ink Free" w:hAnsi="Ink Free"/>
          <w:b/>
          <w:noProof/>
          <w:sz w:val="44"/>
          <w:lang w:eastAsia="fr-CH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4754880</wp:posOffset>
            </wp:positionH>
            <wp:positionV relativeFrom="paragraph">
              <wp:posOffset>-204280</wp:posOffset>
            </wp:positionV>
            <wp:extent cx="709684" cy="982869"/>
            <wp:effectExtent l="0" t="0" r="0" b="8255"/>
            <wp:wrapNone/>
            <wp:docPr id="7" name="Image 7" descr="Affiche chaudron sorcière pentacle illustration minimaliste, poster  décoration halloween design, imprimé noir papier mat à encadrer | Pentacle  art, Halloween drawings, Witches cauldr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ffiche chaudron sorcière pentacle illustration minimaliste, poster  décoration halloween design, imprimé noir papier mat à encadrer | Pentacle  art, Halloween drawings, Witches cauldron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273" t="16483" r="21099" b="16161"/>
                    <a:stretch/>
                  </pic:blipFill>
                  <pic:spPr bwMode="auto">
                    <a:xfrm>
                      <a:off x="0" y="0"/>
                      <a:ext cx="709684" cy="982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73A5">
        <w:rPr>
          <w:noProof/>
          <w:lang w:eastAsia="fr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CB2532" wp14:editId="225E9DD9">
                <wp:simplePos x="0" y="0"/>
                <wp:positionH relativeFrom="column">
                  <wp:posOffset>1569085</wp:posOffset>
                </wp:positionH>
                <wp:positionV relativeFrom="paragraph">
                  <wp:posOffset>218</wp:posOffset>
                </wp:positionV>
                <wp:extent cx="2712085" cy="1663700"/>
                <wp:effectExtent l="0" t="0" r="0" b="0"/>
                <wp:wrapSquare wrapText="bothSides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2085" cy="166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D0246" w:rsidRPr="00CD0246" w:rsidRDefault="00CD0246" w:rsidP="00CD0246">
                            <w:pPr>
                              <w:jc w:val="center"/>
                              <w:rPr>
                                <w:rFonts w:ascii="Ink Free" w:hAnsi="Ink Free"/>
                                <w:color w:val="000000" w:themeColor="text1"/>
                                <w:sz w:val="72"/>
                                <w:szCs w:val="72"/>
                                <w14:shadow w14:blurRad="60007" w14:dist="200025" w14:dir="15000000" w14:sx="100000" w14:sy="30000" w14:kx="-1800000" w14:ky="0" w14:algn="bl">
                                  <w14:srgbClr w14:val="000000">
                                    <w14:alpha w14:val="68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0246">
                              <w:rPr>
                                <w:rFonts w:ascii="Ink Free" w:hAnsi="Ink Free"/>
                                <w:color w:val="000000" w:themeColor="text1"/>
                                <w:sz w:val="72"/>
                                <w:szCs w:val="72"/>
                                <w14:shadow w14:blurRad="60007" w14:dist="200025" w14:dir="15000000" w14:sx="100000" w14:sy="30000" w14:kx="-1800000" w14:ky="0" w14:algn="bl">
                                  <w14:srgbClr w14:val="000000">
                                    <w14:alpha w14:val="68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Notre sorcier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DoubleWave1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ECB2532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123.55pt;margin-top:0;width:213.55pt;height:131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" filled="f" stroked="f">
                <v:fill o:detectmouseclick="t"/>
                <v:textbox style="mso-fit-shape-to-text:t">
                  <w:txbxContent>
                    <w:p w:rsidR="00CD0246" w:rsidRPr="00CD0246" w:rsidRDefault="00CD0246" w:rsidP="00CD0246">
                      <w:pPr>
                        <w:jc w:val="center"/>
                        <w:rPr>
                          <w:rFonts w:ascii="Ink Free" w:hAnsi="Ink Free"/>
                          <w:color w:val="000000" w:themeColor="text1"/>
                          <w:sz w:val="72"/>
                          <w:szCs w:val="72"/>
                          <w14:shadow w14:blurRad="60007" w14:dist="200025" w14:dir="15000000" w14:sx="100000" w14:sy="30000" w14:kx="-1800000" w14:ky="0" w14:algn="bl">
                            <w14:srgbClr w14:val="000000">
                              <w14:alpha w14:val="68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0246">
                        <w:rPr>
                          <w:rFonts w:ascii="Ink Free" w:hAnsi="Ink Free"/>
                          <w:color w:val="000000" w:themeColor="text1"/>
                          <w:sz w:val="72"/>
                          <w:szCs w:val="72"/>
                          <w14:shadow w14:blurRad="60007" w14:dist="200025" w14:dir="15000000" w14:sx="100000" w14:sy="30000" w14:kx="-1800000" w14:ky="0" w14:algn="bl">
                            <w14:srgbClr w14:val="000000">
                              <w14:alpha w14:val="68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Notre sorcier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C7D1B" w:rsidRPr="00CD0246" w:rsidRDefault="00182970" w:rsidP="00EB617B">
      <w:pPr>
        <w:rPr>
          <w:rFonts w:ascii="Ink Free" w:hAnsi="Ink Free"/>
          <w:b/>
          <w:sz w:val="44"/>
        </w:rPr>
      </w:pPr>
      <w:r>
        <w:rPr>
          <w:noProof/>
          <w:lang w:eastAsia="fr-CH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3457838</wp:posOffset>
            </wp:positionH>
            <wp:positionV relativeFrom="paragraph">
              <wp:posOffset>5223510</wp:posOffset>
            </wp:positionV>
            <wp:extent cx="2541320" cy="3896312"/>
            <wp:effectExtent l="0" t="0" r="0" b="9525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981" t="31587" r="34240" b="12455"/>
                    <a:stretch/>
                  </pic:blipFill>
                  <pic:spPr bwMode="auto">
                    <a:xfrm>
                      <a:off x="0" y="0"/>
                      <a:ext cx="2541320" cy="38963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0791">
        <w:rPr>
          <w:rFonts w:ascii="Ink Free" w:hAnsi="Ink Free"/>
          <w:b/>
          <w:noProof/>
          <w:sz w:val="44"/>
          <w:lang w:eastAsia="fr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1974034</wp:posOffset>
                </wp:positionH>
                <wp:positionV relativeFrom="paragraph">
                  <wp:posOffset>5000707</wp:posOffset>
                </wp:positionV>
                <wp:extent cx="617516" cy="3040084"/>
                <wp:effectExtent l="57150" t="0" r="30480" b="65405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7516" cy="304008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2DFD972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4" o:spid="_x0000_s1026" type="#_x0000_t32" style="position:absolute;margin-left:155.45pt;margin-top:393.75pt;width:48.6pt;height:239.4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" strokecolor="#5b9bd5 [3204]" strokeweight=".5pt">
                <v:stroke endarrow="block" joinstyle="miter"/>
              </v:shape>
            </w:pict>
          </mc:Fallback>
        </mc:AlternateContent>
      </w:r>
      <w:r w:rsidR="00D20791">
        <w:rPr>
          <w:rFonts w:ascii="Ink Free" w:hAnsi="Ink Free"/>
          <w:b/>
          <w:noProof/>
          <w:sz w:val="44"/>
          <w:lang w:eastAsia="fr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1853755</wp:posOffset>
                </wp:positionH>
                <wp:positionV relativeFrom="paragraph">
                  <wp:posOffset>8040370</wp:posOffset>
                </wp:positionV>
                <wp:extent cx="190005" cy="130629"/>
                <wp:effectExtent l="0" t="0" r="19685" b="22225"/>
                <wp:wrapNone/>
                <wp:docPr id="2" name="Organigramme : Connecteu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005" cy="130629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9BABEB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Organigramme : Connecteur 2" o:spid="_x0000_s1026" type="#_x0000_t120" style="position:absolute;margin-left:145.95pt;margin-top:633.1pt;width:14.95pt;height:10.3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" fillcolor="#5b9bd5 [3204]" strokecolor="#1f4d78 [1604]" strokeweight="1pt">
                <v:stroke joinstyle="miter"/>
              </v:shape>
            </w:pict>
          </mc:Fallback>
        </mc:AlternateContent>
      </w:r>
      <w:r w:rsidR="001E5CEB" w:rsidRPr="00A973A5">
        <w:rPr>
          <w:rFonts w:ascii="Ink Free" w:hAnsi="Ink Free"/>
          <w:b/>
          <w:noProof/>
          <w:sz w:val="44"/>
          <w:lang w:eastAsia="fr-CH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-147834</wp:posOffset>
            </wp:positionH>
            <wp:positionV relativeFrom="paragraph">
              <wp:posOffset>5119543</wp:posOffset>
            </wp:positionV>
            <wp:extent cx="3070225" cy="3850157"/>
            <wp:effectExtent l="0" t="0" r="0" b="0"/>
            <wp:wrapNone/>
            <wp:docPr id="3" name="Image 3" descr="https://www.bataille-des-livres.ch/wp/2020perrier/files/2020/10/Plan-ile-aux-sorci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bataille-des-livres.ch/wp/2020perrier/files/2020/10/Plan-ile-aux-sorcier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852"/>
                    <a:stretch/>
                  </pic:blipFill>
                  <pic:spPr bwMode="auto">
                    <a:xfrm>
                      <a:off x="0" y="0"/>
                      <a:ext cx="3070225" cy="3850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323C" w:rsidRPr="000D323C">
        <w:rPr>
          <w:rFonts w:ascii="Ink Free" w:hAnsi="Ink Free"/>
          <w:b/>
          <w:noProof/>
          <w:sz w:val="44"/>
          <w:lang w:eastAsia="fr-CH"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>
                <wp:simplePos x="0" y="0"/>
                <wp:positionH relativeFrom="column">
                  <wp:posOffset>3317240</wp:posOffset>
                </wp:positionH>
                <wp:positionV relativeFrom="paragraph">
                  <wp:posOffset>5202233</wp:posOffset>
                </wp:positionV>
                <wp:extent cx="2769870" cy="3916680"/>
                <wp:effectExtent l="0" t="0" r="11430" b="2667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9870" cy="3916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323C" w:rsidRPr="000D323C" w:rsidRDefault="000D323C" w:rsidP="000D323C">
                            <w:pPr>
                              <w:rPr>
                                <w:rFonts w:ascii="Century Gothic" w:hAnsi="Century Gothic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7" type="#_x0000_t202" style="position:absolute;margin-left:261.2pt;margin-top:409.6pt;width:218.1pt;height:308.4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">
                <v:stroke dashstyle="dash"/>
                <v:textbox>
                  <w:txbxContent>
                    <w:p w:rsidR="000D323C" w:rsidRPr="000D323C" w:rsidRDefault="000D323C" w:rsidP="000D323C">
                      <w:pPr>
                        <w:rPr>
                          <w:rFonts w:ascii="Century Gothic" w:hAnsi="Century Gothic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973A5" w:rsidRPr="00EB617B">
        <w:rPr>
          <w:rFonts w:ascii="Ink Free" w:hAnsi="Ink Free"/>
          <w:b/>
          <w:noProof/>
          <w:sz w:val="44"/>
          <w:lang w:eastAsia="fr-CH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>
                <wp:simplePos x="0" y="0"/>
                <wp:positionH relativeFrom="column">
                  <wp:posOffset>-460659</wp:posOffset>
                </wp:positionH>
                <wp:positionV relativeFrom="paragraph">
                  <wp:posOffset>479606</wp:posOffset>
                </wp:positionV>
                <wp:extent cx="6745184" cy="8858992"/>
                <wp:effectExtent l="19050" t="19050" r="17780" b="1841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5184" cy="88589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prstDash val="lgDashDot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617B" w:rsidRDefault="00EB617B"/>
                          <w:p w:rsidR="00EB617B" w:rsidRDefault="00EB617B" w:rsidP="00EB617B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rPr>
                                <w:rFonts w:ascii="Century Gothic" w:hAnsi="Century Gothic"/>
                              </w:rPr>
                            </w:pPr>
                            <w:r w:rsidRPr="001E5CEB">
                              <w:rPr>
                                <w:rFonts w:ascii="Century Gothic" w:hAnsi="Century Gothic"/>
                                <w:b/>
                              </w:rPr>
                              <w:t>Nom du sorcier</w:t>
                            </w:r>
                            <w:r w:rsidRPr="00EB617B">
                              <w:rPr>
                                <w:rFonts w:ascii="Century Gothic" w:hAnsi="Century Gothic"/>
                              </w:rPr>
                              <w:t> :</w:t>
                            </w:r>
                            <w:r w:rsidR="001E5CEB">
                              <w:rPr>
                                <w:rFonts w:ascii="Century Gothic" w:hAnsi="Century Gothic"/>
                              </w:rPr>
                              <w:t xml:space="preserve"> </w:t>
                            </w:r>
                            <w:r w:rsidR="00CF1A9A" w:rsidRPr="001E5CEB">
                              <w:rPr>
                                <w:rFonts w:ascii="Century Gothic" w:hAnsi="Century Gothic"/>
                                <w:i/>
                              </w:rPr>
                              <w:t>Rodolf</w:t>
                            </w:r>
                          </w:p>
                          <w:p w:rsidR="00EB617B" w:rsidRPr="00EB617B" w:rsidRDefault="00EB617B" w:rsidP="00A973A5">
                            <w:pPr>
                              <w:pStyle w:val="Paragraphedeliste"/>
                              <w:spacing w:line="240" w:lineRule="auto"/>
                              <w:rPr>
                                <w:rFonts w:ascii="Century Gothic" w:hAnsi="Century Gothic"/>
                              </w:rPr>
                            </w:pPr>
                          </w:p>
                          <w:p w:rsidR="00EB617B" w:rsidRPr="001E5CEB" w:rsidRDefault="00EB617B" w:rsidP="001E5CEB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rPr>
                                <w:rFonts w:ascii="Century Gothic" w:hAnsi="Century Gothic"/>
                                <w:i/>
                              </w:rPr>
                            </w:pPr>
                            <w:r w:rsidRPr="001E5CEB">
                              <w:rPr>
                                <w:rFonts w:ascii="Century Gothic" w:hAnsi="Century Gothic"/>
                                <w:b/>
                              </w:rPr>
                              <w:t>Ressemblance physique :</w:t>
                            </w:r>
                            <w:r w:rsidRPr="00EB617B">
                              <w:rPr>
                                <w:rFonts w:ascii="Century Gothic" w:hAnsi="Century Gothic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</w:rPr>
                              <w:t xml:space="preserve"> </w:t>
                            </w:r>
                            <w:r w:rsidR="001E5CEB">
                              <w:rPr>
                                <w:rFonts w:ascii="Century Gothic" w:hAnsi="Century Gothic"/>
                                <w:i/>
                              </w:rPr>
                              <w:t>cheveux noirs, pas de tâche de naissance ni de rousseur.</w:t>
                            </w:r>
                          </w:p>
                          <w:p w:rsidR="00EB617B" w:rsidRDefault="00EB617B" w:rsidP="00A973A5">
                            <w:pPr>
                              <w:pStyle w:val="Paragraphedeliste"/>
                              <w:spacing w:line="240" w:lineRule="auto"/>
                              <w:rPr>
                                <w:rFonts w:ascii="Century Gothic" w:hAnsi="Century Gothic"/>
                              </w:rPr>
                            </w:pPr>
                          </w:p>
                          <w:p w:rsidR="00EB617B" w:rsidRPr="001E5CEB" w:rsidRDefault="00EB617B" w:rsidP="002D692C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rPr>
                                <w:rFonts w:ascii="Century Gothic" w:hAnsi="Century Gothic"/>
                              </w:rPr>
                            </w:pPr>
                            <w:r w:rsidRPr="001E5CEB">
                              <w:rPr>
                                <w:rFonts w:ascii="Century Gothic" w:hAnsi="Century Gothic"/>
                                <w:b/>
                              </w:rPr>
                              <w:t>Trait de caractère :</w:t>
                            </w:r>
                            <w:r w:rsidRPr="001E5CEB">
                              <w:rPr>
                                <w:rFonts w:ascii="Century Gothic" w:hAnsi="Century Gothic"/>
                              </w:rPr>
                              <w:t xml:space="preserve"> </w:t>
                            </w:r>
                            <w:r w:rsidR="001E5CEB">
                              <w:rPr>
                                <w:rFonts w:ascii="Century Gothic" w:hAnsi="Century Gothic"/>
                                <w:i/>
                              </w:rPr>
                              <w:t>caractère réfléchi</w:t>
                            </w:r>
                          </w:p>
                          <w:p w:rsidR="00EB617B" w:rsidRPr="001E5CEB" w:rsidRDefault="00EB617B" w:rsidP="001E5CEB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rPr>
                                <w:rFonts w:ascii="Century Gothic" w:hAnsi="Century Gothic"/>
                                <w:i/>
                              </w:rPr>
                            </w:pPr>
                            <w:r w:rsidRPr="001E5CEB">
                              <w:rPr>
                                <w:rFonts w:ascii="Century Gothic" w:hAnsi="Century Gothic"/>
                                <w:b/>
                              </w:rPr>
                              <w:t>Doué pour réussir ou rater certaines potions (lesquelles) :</w:t>
                            </w:r>
                            <w:r>
                              <w:rPr>
                                <w:rFonts w:ascii="Century Gothic" w:hAnsi="Century Gothic"/>
                              </w:rPr>
                              <w:t xml:space="preserve"> </w:t>
                            </w:r>
                            <w:r w:rsidR="001E5CEB">
                              <w:rPr>
                                <w:rFonts w:ascii="Century Gothic" w:hAnsi="Century Gothic"/>
                                <w:i/>
                              </w:rPr>
                              <w:t>Il rate souvent la potion pour voir à travers les choses et celle de la faim mais il réussit toujours la potion d’immortalité.</w:t>
                            </w:r>
                          </w:p>
                          <w:p w:rsidR="00EB617B" w:rsidRDefault="00EB617B" w:rsidP="00A973A5">
                            <w:pPr>
                              <w:pStyle w:val="Paragraphedeliste"/>
                              <w:spacing w:line="240" w:lineRule="auto"/>
                              <w:rPr>
                                <w:rFonts w:ascii="Century Gothic" w:hAnsi="Century Gothic"/>
                              </w:rPr>
                            </w:pPr>
                          </w:p>
                          <w:p w:rsidR="00EB617B" w:rsidRDefault="00EB617B" w:rsidP="001E5CEB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rPr>
                                <w:rFonts w:ascii="Century Gothic" w:hAnsi="Century Gothic"/>
                              </w:rPr>
                            </w:pPr>
                            <w:r w:rsidRPr="001E5CEB">
                              <w:rPr>
                                <w:rFonts w:ascii="Century Gothic" w:hAnsi="Century Gothic"/>
                                <w:b/>
                              </w:rPr>
                              <w:t>Son passé / sa famille</w:t>
                            </w:r>
                            <w:r>
                              <w:rPr>
                                <w:rFonts w:ascii="Century Gothic" w:hAnsi="Century Gothic"/>
                              </w:rPr>
                              <w:t xml:space="preserve"> : </w:t>
                            </w:r>
                            <w:r w:rsidR="001E5CEB" w:rsidRPr="001E5CEB">
                              <w:rPr>
                                <w:rFonts w:ascii="Century Gothic" w:hAnsi="Century Gothic"/>
                                <w:i/>
                              </w:rPr>
                              <w:t xml:space="preserve">Son papa s’appelle </w:t>
                            </w:r>
                            <w:r w:rsidR="00CF1A9A" w:rsidRPr="001E5CEB">
                              <w:rPr>
                                <w:rFonts w:ascii="Century Gothic" w:hAnsi="Century Gothic"/>
                                <w:i/>
                              </w:rPr>
                              <w:t>Arnold</w:t>
                            </w:r>
                            <w:r w:rsidR="001E5CEB" w:rsidRPr="001E5CEB">
                              <w:rPr>
                                <w:rFonts w:ascii="Century Gothic" w:hAnsi="Century Gothic"/>
                                <w:i/>
                              </w:rPr>
                              <w:t xml:space="preserve"> et sa maman Sara. Il est fil unique. Quand il était petit, il est tombé dans un ravin et son papa a fait un tour de magie. </w:t>
                            </w:r>
                            <w:r w:rsidR="00CF1A9A" w:rsidRPr="001E5CEB">
                              <w:rPr>
                                <w:rFonts w:ascii="Century Gothic" w:hAnsi="Century Gothic"/>
                                <w:i/>
                              </w:rPr>
                              <w:t>Rodolf</w:t>
                            </w:r>
                            <w:r w:rsidR="001E5CEB" w:rsidRPr="001E5CEB">
                              <w:rPr>
                                <w:rFonts w:ascii="Century Gothic" w:hAnsi="Century Gothic"/>
                                <w:i/>
                              </w:rPr>
                              <w:t xml:space="preserve"> s’est téléporté en haut du ravin. Il ne savait pas que son papa était sorcier. Deux jours plus tard, il a fait des recherches et a découvert que son papa était sorcier. Depuis </w:t>
                            </w:r>
                            <w:bookmarkStart w:id="0" w:name="_GoBack"/>
                            <w:bookmarkEnd w:id="0"/>
                            <w:r w:rsidR="001E5CEB" w:rsidRPr="001E5CEB">
                              <w:rPr>
                                <w:rFonts w:ascii="Century Gothic" w:hAnsi="Century Gothic"/>
                                <w:i/>
                              </w:rPr>
                              <w:t>ce jour-là, il est devenu méchant.</w:t>
                            </w:r>
                          </w:p>
                          <w:p w:rsidR="00A973A5" w:rsidRPr="00B72E79" w:rsidRDefault="00A973A5" w:rsidP="00A973A5">
                            <w:pPr>
                              <w:pStyle w:val="Paragraphedeliste"/>
                              <w:spacing w:line="240" w:lineRule="auto"/>
                              <w:rPr>
                                <w:rFonts w:ascii="Century Gothic" w:hAnsi="Century Gothic"/>
                                <w:sz w:val="6"/>
                              </w:rPr>
                            </w:pPr>
                          </w:p>
                          <w:p w:rsidR="00A973A5" w:rsidRPr="00EB617B" w:rsidRDefault="00A973A5" w:rsidP="00A973A5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rPr>
                                <w:rFonts w:ascii="Century Gothic" w:hAnsi="Century Gothic"/>
                              </w:rPr>
                            </w:pPr>
                            <w:r w:rsidRPr="001E5CEB">
                              <w:rPr>
                                <w:rFonts w:ascii="Century Gothic" w:hAnsi="Century Gothic"/>
                                <w:b/>
                              </w:rPr>
                              <w:t>Lieu d’habitation (à placer sur la carte)</w:t>
                            </w:r>
                            <w:r w:rsidR="00B72E79" w:rsidRPr="001E5CEB">
                              <w:rPr>
                                <w:rFonts w:ascii="Century Gothic" w:hAnsi="Century Gothic"/>
                                <w:b/>
                              </w:rPr>
                              <w:tab/>
                            </w:r>
                            <w:r w:rsidR="000D323C">
                              <w:rPr>
                                <w:rFonts w:ascii="Century Gothic" w:hAnsi="Century Gothic"/>
                              </w:rPr>
                              <w:t xml:space="preserve"> </w:t>
                            </w:r>
                            <w:r w:rsidR="000D323C">
                              <w:rPr>
                                <w:rFonts w:ascii="Century Gothic" w:hAnsi="Century Gothic"/>
                              </w:rPr>
                              <w:tab/>
                            </w:r>
                            <w:r w:rsidR="000D323C">
                              <w:rPr>
                                <w:rFonts w:ascii="Century Gothic" w:hAnsi="Century Gothic"/>
                              </w:rPr>
                              <w:tab/>
                            </w:r>
                            <w:r w:rsidR="000D323C">
                              <w:rPr>
                                <w:rFonts w:ascii="Century Gothic" w:hAnsi="Century Gothic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36.25pt;margin-top:37.75pt;width:531.1pt;height:697.5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" strokeweight="3pt">
                <v:stroke dashstyle="longDashDotDot"/>
                <v:textbox>
                  <w:txbxContent>
                    <w:p w:rsidR="00EB617B" w:rsidRDefault="00EB617B"/>
                    <w:p w:rsidR="00EB617B" w:rsidRDefault="00EB617B" w:rsidP="00EB617B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line="480" w:lineRule="auto"/>
                        <w:rPr>
                          <w:rFonts w:ascii="Century Gothic" w:hAnsi="Century Gothic"/>
                        </w:rPr>
                      </w:pPr>
                      <w:r w:rsidRPr="001E5CEB">
                        <w:rPr>
                          <w:rFonts w:ascii="Century Gothic" w:hAnsi="Century Gothic"/>
                          <w:b/>
                        </w:rPr>
                        <w:t>Nom du sorcier</w:t>
                      </w:r>
                      <w:r w:rsidRPr="00EB617B">
                        <w:rPr>
                          <w:rFonts w:ascii="Century Gothic" w:hAnsi="Century Gothic"/>
                        </w:rPr>
                        <w:t> :</w:t>
                      </w:r>
                      <w:r w:rsidR="001E5CEB">
                        <w:rPr>
                          <w:rFonts w:ascii="Century Gothic" w:hAnsi="Century Gothic"/>
                        </w:rPr>
                        <w:t xml:space="preserve"> </w:t>
                      </w:r>
                      <w:r w:rsidR="00CF1A9A" w:rsidRPr="001E5CEB">
                        <w:rPr>
                          <w:rFonts w:ascii="Century Gothic" w:hAnsi="Century Gothic"/>
                          <w:i/>
                        </w:rPr>
                        <w:t>Rodolf</w:t>
                      </w:r>
                    </w:p>
                    <w:p w:rsidR="00EB617B" w:rsidRPr="00EB617B" w:rsidRDefault="00EB617B" w:rsidP="00A973A5">
                      <w:pPr>
                        <w:pStyle w:val="Paragraphedeliste"/>
                        <w:spacing w:line="240" w:lineRule="auto"/>
                        <w:rPr>
                          <w:rFonts w:ascii="Century Gothic" w:hAnsi="Century Gothic"/>
                        </w:rPr>
                      </w:pPr>
                    </w:p>
                    <w:p w:rsidR="00EB617B" w:rsidRPr="001E5CEB" w:rsidRDefault="00EB617B" w:rsidP="001E5CEB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line="480" w:lineRule="auto"/>
                        <w:rPr>
                          <w:rFonts w:ascii="Century Gothic" w:hAnsi="Century Gothic"/>
                          <w:i/>
                        </w:rPr>
                      </w:pPr>
                      <w:r w:rsidRPr="001E5CEB">
                        <w:rPr>
                          <w:rFonts w:ascii="Century Gothic" w:hAnsi="Century Gothic"/>
                          <w:b/>
                        </w:rPr>
                        <w:t>Ressemblance physique :</w:t>
                      </w:r>
                      <w:r w:rsidRPr="00EB617B">
                        <w:rPr>
                          <w:rFonts w:ascii="Century Gothic" w:hAnsi="Century Gothic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</w:rPr>
                        <w:t xml:space="preserve"> </w:t>
                      </w:r>
                      <w:r w:rsidR="001E5CEB">
                        <w:rPr>
                          <w:rFonts w:ascii="Century Gothic" w:hAnsi="Century Gothic"/>
                          <w:i/>
                        </w:rPr>
                        <w:t>cheveux noirs, pas de tâche de naissance ni de rousseur.</w:t>
                      </w:r>
                    </w:p>
                    <w:p w:rsidR="00EB617B" w:rsidRDefault="00EB617B" w:rsidP="00A973A5">
                      <w:pPr>
                        <w:pStyle w:val="Paragraphedeliste"/>
                        <w:spacing w:line="240" w:lineRule="auto"/>
                        <w:rPr>
                          <w:rFonts w:ascii="Century Gothic" w:hAnsi="Century Gothic"/>
                        </w:rPr>
                      </w:pPr>
                    </w:p>
                    <w:p w:rsidR="00EB617B" w:rsidRPr="001E5CEB" w:rsidRDefault="00EB617B" w:rsidP="002D692C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line="480" w:lineRule="auto"/>
                        <w:rPr>
                          <w:rFonts w:ascii="Century Gothic" w:hAnsi="Century Gothic"/>
                        </w:rPr>
                      </w:pPr>
                      <w:r w:rsidRPr="001E5CEB">
                        <w:rPr>
                          <w:rFonts w:ascii="Century Gothic" w:hAnsi="Century Gothic"/>
                          <w:b/>
                        </w:rPr>
                        <w:t>Trait de caractère :</w:t>
                      </w:r>
                      <w:r w:rsidRPr="001E5CEB">
                        <w:rPr>
                          <w:rFonts w:ascii="Century Gothic" w:hAnsi="Century Gothic"/>
                        </w:rPr>
                        <w:t xml:space="preserve"> </w:t>
                      </w:r>
                      <w:r w:rsidR="001E5CEB">
                        <w:rPr>
                          <w:rFonts w:ascii="Century Gothic" w:hAnsi="Century Gothic"/>
                          <w:i/>
                        </w:rPr>
                        <w:t>caractère réfléchi</w:t>
                      </w:r>
                    </w:p>
                    <w:p w:rsidR="00EB617B" w:rsidRPr="001E5CEB" w:rsidRDefault="00EB617B" w:rsidP="001E5CEB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line="480" w:lineRule="auto"/>
                        <w:rPr>
                          <w:rFonts w:ascii="Century Gothic" w:hAnsi="Century Gothic"/>
                          <w:i/>
                        </w:rPr>
                      </w:pPr>
                      <w:r w:rsidRPr="001E5CEB">
                        <w:rPr>
                          <w:rFonts w:ascii="Century Gothic" w:hAnsi="Century Gothic"/>
                          <w:b/>
                        </w:rPr>
                        <w:t>Doué pour réussir ou rater certaines potions (lesquelles) :</w:t>
                      </w:r>
                      <w:r>
                        <w:rPr>
                          <w:rFonts w:ascii="Century Gothic" w:hAnsi="Century Gothic"/>
                        </w:rPr>
                        <w:t xml:space="preserve"> </w:t>
                      </w:r>
                      <w:r w:rsidR="001E5CEB">
                        <w:rPr>
                          <w:rFonts w:ascii="Century Gothic" w:hAnsi="Century Gothic"/>
                          <w:i/>
                        </w:rPr>
                        <w:t>Il rate souvent la potion pour voir à travers les choses et celle de la faim mais il réussit toujours la potion d’immortalité.</w:t>
                      </w:r>
                    </w:p>
                    <w:p w:rsidR="00EB617B" w:rsidRDefault="00EB617B" w:rsidP="00A973A5">
                      <w:pPr>
                        <w:pStyle w:val="Paragraphedeliste"/>
                        <w:spacing w:line="240" w:lineRule="auto"/>
                        <w:rPr>
                          <w:rFonts w:ascii="Century Gothic" w:hAnsi="Century Gothic"/>
                        </w:rPr>
                      </w:pPr>
                    </w:p>
                    <w:p w:rsidR="00EB617B" w:rsidRDefault="00EB617B" w:rsidP="001E5CEB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line="480" w:lineRule="auto"/>
                        <w:rPr>
                          <w:rFonts w:ascii="Century Gothic" w:hAnsi="Century Gothic"/>
                        </w:rPr>
                      </w:pPr>
                      <w:r w:rsidRPr="001E5CEB">
                        <w:rPr>
                          <w:rFonts w:ascii="Century Gothic" w:hAnsi="Century Gothic"/>
                          <w:b/>
                        </w:rPr>
                        <w:t>Son passé / sa famille</w:t>
                      </w:r>
                      <w:r>
                        <w:rPr>
                          <w:rFonts w:ascii="Century Gothic" w:hAnsi="Century Gothic"/>
                        </w:rPr>
                        <w:t xml:space="preserve"> : </w:t>
                      </w:r>
                      <w:r w:rsidR="001E5CEB" w:rsidRPr="001E5CEB">
                        <w:rPr>
                          <w:rFonts w:ascii="Century Gothic" w:hAnsi="Century Gothic"/>
                          <w:i/>
                        </w:rPr>
                        <w:t xml:space="preserve">Son papa s’appelle </w:t>
                      </w:r>
                      <w:r w:rsidR="00CF1A9A" w:rsidRPr="001E5CEB">
                        <w:rPr>
                          <w:rFonts w:ascii="Century Gothic" w:hAnsi="Century Gothic"/>
                          <w:i/>
                        </w:rPr>
                        <w:t>Arnold</w:t>
                      </w:r>
                      <w:r w:rsidR="001E5CEB" w:rsidRPr="001E5CEB">
                        <w:rPr>
                          <w:rFonts w:ascii="Century Gothic" w:hAnsi="Century Gothic"/>
                          <w:i/>
                        </w:rPr>
                        <w:t xml:space="preserve"> et sa maman Sara. Il est fil unique. Quand il était petit, il est tombé dans un ravin et son papa a fait un tour de magie. </w:t>
                      </w:r>
                      <w:r w:rsidR="00CF1A9A" w:rsidRPr="001E5CEB">
                        <w:rPr>
                          <w:rFonts w:ascii="Century Gothic" w:hAnsi="Century Gothic"/>
                          <w:i/>
                        </w:rPr>
                        <w:t>Rodolf</w:t>
                      </w:r>
                      <w:r w:rsidR="001E5CEB" w:rsidRPr="001E5CEB">
                        <w:rPr>
                          <w:rFonts w:ascii="Century Gothic" w:hAnsi="Century Gothic"/>
                          <w:i/>
                        </w:rPr>
                        <w:t xml:space="preserve"> s’est téléporté en haut du ravin. Il ne savait pas que son papa était sorcier. Deux jours plus tard, il a fait des recherches et a </w:t>
                      </w:r>
                      <w:bookmarkStart w:id="1" w:name="_GoBack"/>
                      <w:bookmarkEnd w:id="1"/>
                      <w:r w:rsidR="001E5CEB" w:rsidRPr="001E5CEB">
                        <w:rPr>
                          <w:rFonts w:ascii="Century Gothic" w:hAnsi="Century Gothic"/>
                          <w:i/>
                        </w:rPr>
                        <w:t>découvert que son papa était sorcier. Depuis ce jour-là, il est devenu méchant.</w:t>
                      </w:r>
                    </w:p>
                    <w:p w:rsidR="00A973A5" w:rsidRPr="00B72E79" w:rsidRDefault="00A973A5" w:rsidP="00A973A5">
                      <w:pPr>
                        <w:pStyle w:val="Paragraphedeliste"/>
                        <w:spacing w:line="240" w:lineRule="auto"/>
                        <w:rPr>
                          <w:rFonts w:ascii="Century Gothic" w:hAnsi="Century Gothic"/>
                          <w:sz w:val="6"/>
                        </w:rPr>
                      </w:pPr>
                    </w:p>
                    <w:p w:rsidR="00A973A5" w:rsidRPr="00EB617B" w:rsidRDefault="00A973A5" w:rsidP="00A973A5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line="480" w:lineRule="auto"/>
                        <w:rPr>
                          <w:rFonts w:ascii="Century Gothic" w:hAnsi="Century Gothic"/>
                        </w:rPr>
                      </w:pPr>
                      <w:r w:rsidRPr="001E5CEB">
                        <w:rPr>
                          <w:rFonts w:ascii="Century Gothic" w:hAnsi="Century Gothic"/>
                          <w:b/>
                        </w:rPr>
                        <w:t>Lieu d’habitation (à placer sur la carte)</w:t>
                      </w:r>
                      <w:r w:rsidR="00B72E79" w:rsidRPr="001E5CEB">
                        <w:rPr>
                          <w:rFonts w:ascii="Century Gothic" w:hAnsi="Century Gothic"/>
                          <w:b/>
                        </w:rPr>
                        <w:tab/>
                      </w:r>
                      <w:r w:rsidR="000D323C">
                        <w:rPr>
                          <w:rFonts w:ascii="Century Gothic" w:hAnsi="Century Gothic"/>
                        </w:rPr>
                        <w:t xml:space="preserve"> </w:t>
                      </w:r>
                      <w:r w:rsidR="000D323C">
                        <w:rPr>
                          <w:rFonts w:ascii="Century Gothic" w:hAnsi="Century Gothic"/>
                        </w:rPr>
                        <w:tab/>
                      </w:r>
                      <w:r w:rsidR="000D323C">
                        <w:rPr>
                          <w:rFonts w:ascii="Century Gothic" w:hAnsi="Century Gothic"/>
                        </w:rPr>
                        <w:tab/>
                      </w:r>
                      <w:r w:rsidR="000D323C">
                        <w:rPr>
                          <w:rFonts w:ascii="Century Gothic" w:hAnsi="Century Gothic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EB617B">
        <w:rPr>
          <w:rFonts w:ascii="Ink Free" w:hAnsi="Ink Free"/>
          <w:b/>
          <w:sz w:val="44"/>
        </w:rPr>
        <w:br/>
      </w:r>
      <w:r w:rsidR="00EB617B">
        <w:rPr>
          <w:rFonts w:ascii="Ink Free" w:hAnsi="Ink Free"/>
          <w:b/>
          <w:sz w:val="44"/>
        </w:rPr>
        <w:br/>
      </w:r>
      <w:r w:rsidR="00EB617B">
        <w:rPr>
          <w:rFonts w:ascii="Ink Free" w:hAnsi="Ink Free"/>
          <w:b/>
          <w:sz w:val="44"/>
        </w:rPr>
        <w:br/>
      </w:r>
      <w:r w:rsidR="00EB617B">
        <w:rPr>
          <w:rFonts w:ascii="Ink Free" w:hAnsi="Ink Free"/>
          <w:b/>
          <w:sz w:val="44"/>
        </w:rPr>
        <w:br/>
      </w:r>
    </w:p>
    <w:sectPr w:rsidR="008C7D1B" w:rsidRPr="00CD0246" w:rsidSect="00EB617B">
      <w:pgSz w:w="11906" w:h="16838"/>
      <w:pgMar w:top="447" w:right="1417" w:bottom="1417" w:left="1417" w:header="708" w:footer="1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617B" w:rsidRDefault="00EB617B" w:rsidP="00EB617B">
      <w:pPr>
        <w:spacing w:after="0" w:line="240" w:lineRule="auto"/>
      </w:pPr>
      <w:r>
        <w:separator/>
      </w:r>
    </w:p>
  </w:endnote>
  <w:endnote w:type="continuationSeparator" w:id="0">
    <w:p w:rsidR="00EB617B" w:rsidRDefault="00EB617B" w:rsidP="00EB6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617B" w:rsidRDefault="00EB617B" w:rsidP="00EB617B">
      <w:pPr>
        <w:spacing w:after="0" w:line="240" w:lineRule="auto"/>
      </w:pPr>
      <w:r>
        <w:separator/>
      </w:r>
    </w:p>
  </w:footnote>
  <w:footnote w:type="continuationSeparator" w:id="0">
    <w:p w:rsidR="00EB617B" w:rsidRDefault="00EB617B" w:rsidP="00EB61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272928"/>
    <w:multiLevelType w:val="hybridMultilevel"/>
    <w:tmpl w:val="1E726826"/>
    <w:lvl w:ilvl="0" w:tplc="10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792BA9"/>
    <w:multiLevelType w:val="hybridMultilevel"/>
    <w:tmpl w:val="197C0752"/>
    <w:lvl w:ilvl="0" w:tplc="10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246"/>
    <w:rsid w:val="000D323C"/>
    <w:rsid w:val="00182970"/>
    <w:rsid w:val="001E5CEB"/>
    <w:rsid w:val="00211CE1"/>
    <w:rsid w:val="007326BA"/>
    <w:rsid w:val="00A973A5"/>
    <w:rsid w:val="00B72E79"/>
    <w:rsid w:val="00C73877"/>
    <w:rsid w:val="00C96A37"/>
    <w:rsid w:val="00CD0246"/>
    <w:rsid w:val="00CD4338"/>
    <w:rsid w:val="00CF1A9A"/>
    <w:rsid w:val="00D20791"/>
    <w:rsid w:val="00EB617B"/>
    <w:rsid w:val="00FA2AC4"/>
    <w:rsid w:val="00FC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4094FF14-B28F-419B-B8A8-92C5ADBA9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B617B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EB61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B617B"/>
  </w:style>
  <w:style w:type="paragraph" w:styleId="Pieddepage">
    <w:name w:val="footer"/>
    <w:basedOn w:val="Normal"/>
    <w:link w:val="PieddepageCar"/>
    <w:uiPriority w:val="99"/>
    <w:unhideWhenUsed/>
    <w:rsid w:val="00EB61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B61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de Neuchâtel</Company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Sanapo Mélanie</dc:creator>
  <cp:keywords/>
  <dc:description/>
  <cp:lastModifiedBy>Sanapo Mélanie</cp:lastModifiedBy>
  <cp:revision>13</cp:revision>
  <dcterms:created xsi:type="dcterms:W3CDTF">2020-11-04T06:30:00Z</dcterms:created>
  <dcterms:modified xsi:type="dcterms:W3CDTF">2020-11-16T06:46:00Z</dcterms:modified>
</cp:coreProperties>
</file>